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87" w:rsidRPr="00D65887" w:rsidRDefault="00D65887" w:rsidP="0018140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Базовый модуль «Финансовая азбука»: раздел «Деньги».</w:t>
      </w:r>
    </w:p>
    <w:p w:rsidR="00181405" w:rsidRPr="00181405" w:rsidRDefault="00181405" w:rsidP="00181405">
      <w:pPr>
        <w:pStyle w:val="a8"/>
        <w:numPr>
          <w:ilvl w:val="0"/>
          <w:numId w:val="8"/>
        </w:numPr>
        <w:tabs>
          <w:tab w:val="left" w:pos="7979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405">
        <w:rPr>
          <w:rFonts w:ascii="Times New Roman" w:hAnsi="Times New Roman" w:cs="Times New Roman"/>
          <w:b/>
          <w:sz w:val="24"/>
          <w:szCs w:val="24"/>
        </w:rPr>
        <w:t>Что такое деньги?</w:t>
      </w:r>
    </w:p>
    <w:p w:rsidR="00181405" w:rsidRPr="00181405" w:rsidRDefault="00181405" w:rsidP="00E75CD5">
      <w:pPr>
        <w:tabs>
          <w:tab w:val="left" w:pos="797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>Деньги – это всеобщий эквивалент, выражающий стоимость всех товаров и служащий посредником при их обмене друг на друга.</w:t>
      </w:r>
    </w:p>
    <w:p w:rsidR="00181405" w:rsidRPr="00181405" w:rsidRDefault="00181405" w:rsidP="00E75CD5">
      <w:pPr>
        <w:tabs>
          <w:tab w:val="left" w:pos="797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>Деньги – особый товар, полезность которого заключается в том, что он может обмениваться на любой другой товар.</w:t>
      </w:r>
    </w:p>
    <w:p w:rsidR="00181405" w:rsidRPr="00181405" w:rsidRDefault="00181405" w:rsidP="00181405">
      <w:pPr>
        <w:tabs>
          <w:tab w:val="left" w:pos="7979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 xml:space="preserve">Современные деньги </w:t>
      </w:r>
      <w:r w:rsidRPr="00181405">
        <w:rPr>
          <w:rFonts w:ascii="Times New Roman" w:hAnsi="Times New Roman" w:cs="Times New Roman"/>
          <w:i/>
          <w:sz w:val="24"/>
          <w:szCs w:val="24"/>
        </w:rPr>
        <w:t>сохранны, делимы, портативны (большая стоимость в небольшом количестве).</w:t>
      </w:r>
    </w:p>
    <w:p w:rsidR="00181405" w:rsidRPr="00181405" w:rsidRDefault="00181405" w:rsidP="00E75CD5">
      <w:pPr>
        <w:tabs>
          <w:tab w:val="left" w:pos="797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i/>
          <w:sz w:val="24"/>
          <w:szCs w:val="24"/>
        </w:rPr>
        <w:t>Полноценными</w:t>
      </w:r>
      <w:r w:rsidRPr="00181405">
        <w:rPr>
          <w:rFonts w:ascii="Times New Roman" w:hAnsi="Times New Roman" w:cs="Times New Roman"/>
          <w:sz w:val="24"/>
          <w:szCs w:val="24"/>
        </w:rPr>
        <w:t xml:space="preserve"> называют такие деньги, у которых собственная стоимость (т.е. фактические затраты на изготовление монеты) примерно соответствует номинальной (т.е. той, которая на этой монете обозначена).</w:t>
      </w:r>
    </w:p>
    <w:p w:rsidR="00181405" w:rsidRPr="00181405" w:rsidRDefault="00181405" w:rsidP="00E75CD5">
      <w:pPr>
        <w:tabs>
          <w:tab w:val="left" w:pos="797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 xml:space="preserve">В современной системе действуют </w:t>
      </w:r>
      <w:r w:rsidRPr="00181405">
        <w:rPr>
          <w:rFonts w:ascii="Times New Roman" w:hAnsi="Times New Roman" w:cs="Times New Roman"/>
          <w:i/>
          <w:sz w:val="24"/>
          <w:szCs w:val="24"/>
        </w:rPr>
        <w:t>неполноценные</w:t>
      </w:r>
      <w:r w:rsidRPr="00181405">
        <w:rPr>
          <w:rFonts w:ascii="Times New Roman" w:hAnsi="Times New Roman" w:cs="Times New Roman"/>
          <w:sz w:val="24"/>
          <w:szCs w:val="24"/>
        </w:rPr>
        <w:t xml:space="preserve"> деньги, номинальная стоимость которых никак не соответствует затратам на их изготовление. Основные виды неполноценных денег:</w:t>
      </w:r>
    </w:p>
    <w:p w:rsidR="00181405" w:rsidRPr="00181405" w:rsidRDefault="00181405" w:rsidP="00181405">
      <w:pPr>
        <w:numPr>
          <w:ilvl w:val="0"/>
          <w:numId w:val="6"/>
        </w:numPr>
        <w:tabs>
          <w:tab w:val="left" w:pos="797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>Бумажные деньги</w:t>
      </w:r>
    </w:p>
    <w:p w:rsidR="00181405" w:rsidRPr="00181405" w:rsidRDefault="00181405" w:rsidP="00181405">
      <w:pPr>
        <w:numPr>
          <w:ilvl w:val="0"/>
          <w:numId w:val="6"/>
        </w:numPr>
        <w:tabs>
          <w:tab w:val="left" w:pos="797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>Биллонные монеты – металлические денежные знаки в виде монет, изготовленных из недрагоценных металлов</w:t>
      </w:r>
    </w:p>
    <w:p w:rsidR="00181405" w:rsidRPr="00181405" w:rsidRDefault="00181405" w:rsidP="00181405">
      <w:pPr>
        <w:numPr>
          <w:ilvl w:val="0"/>
          <w:numId w:val="6"/>
        </w:numPr>
        <w:tabs>
          <w:tab w:val="left" w:pos="797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>Кредитные деньги – векселя, чеки, пластиковые карточки и т.п.</w:t>
      </w:r>
    </w:p>
    <w:p w:rsidR="00181405" w:rsidRPr="00181405" w:rsidRDefault="00181405" w:rsidP="00181405">
      <w:pPr>
        <w:tabs>
          <w:tab w:val="left" w:pos="797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i/>
          <w:sz w:val="24"/>
          <w:szCs w:val="24"/>
        </w:rPr>
        <w:t>Эмиссия</w:t>
      </w:r>
      <w:r w:rsidRPr="00181405">
        <w:rPr>
          <w:rFonts w:ascii="Times New Roman" w:hAnsi="Times New Roman" w:cs="Times New Roman"/>
          <w:sz w:val="24"/>
          <w:szCs w:val="24"/>
        </w:rPr>
        <w:t xml:space="preserve"> – выпуск денег в обращение. Это исключительное право Центрального банка РФ.</w:t>
      </w:r>
    </w:p>
    <w:p w:rsidR="00181405" w:rsidRPr="00181405" w:rsidRDefault="00181405" w:rsidP="00181405">
      <w:pPr>
        <w:tabs>
          <w:tab w:val="left" w:pos="797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 xml:space="preserve">Для нормального функционирования экономики требуется наличие определённого количества денег в обращении. </w:t>
      </w:r>
      <w:r w:rsidRPr="00181405">
        <w:rPr>
          <w:rFonts w:ascii="Times New Roman" w:hAnsi="Times New Roman" w:cs="Times New Roman"/>
          <w:i/>
          <w:sz w:val="24"/>
          <w:szCs w:val="24"/>
        </w:rPr>
        <w:t xml:space="preserve">Денежная масса – </w:t>
      </w:r>
      <w:r w:rsidRPr="00181405">
        <w:rPr>
          <w:rFonts w:ascii="Times New Roman" w:hAnsi="Times New Roman" w:cs="Times New Roman"/>
          <w:sz w:val="24"/>
          <w:szCs w:val="24"/>
        </w:rPr>
        <w:t>количество денег, которое находится в обращении на территории страны. Необходимо, чтобы денежная масса соответствовала тому количеству товаров и услуг, которое реально существует в стране. Появление «лишних денег» означает инфляцию.</w:t>
      </w:r>
    </w:p>
    <w:p w:rsidR="00181405" w:rsidRPr="00181405" w:rsidRDefault="00181405" w:rsidP="00181405">
      <w:pPr>
        <w:tabs>
          <w:tab w:val="left" w:pos="797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i/>
          <w:sz w:val="24"/>
          <w:szCs w:val="24"/>
        </w:rPr>
        <w:t>Инфляция –</w:t>
      </w:r>
      <w:r w:rsidRPr="00181405">
        <w:rPr>
          <w:rFonts w:ascii="Times New Roman" w:hAnsi="Times New Roman" w:cs="Times New Roman"/>
          <w:sz w:val="24"/>
          <w:szCs w:val="24"/>
        </w:rPr>
        <w:t xml:space="preserve"> уменьшение покупательной способности денег. </w:t>
      </w:r>
    </w:p>
    <w:p w:rsidR="00181405" w:rsidRDefault="00181405" w:rsidP="00181405">
      <w:pPr>
        <w:tabs>
          <w:tab w:val="left" w:pos="797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>Инфляция не выгодна получателям фиксированных доходов (работники бюджетной сферы), а владельцам недвижимости она может оказаться даже выгодной.</w:t>
      </w:r>
    </w:p>
    <w:p w:rsidR="00181405" w:rsidRDefault="00181405" w:rsidP="00181405">
      <w:pPr>
        <w:tabs>
          <w:tab w:val="left" w:pos="797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CD5" w:rsidRDefault="00181405" w:rsidP="002D46FB">
      <w:pPr>
        <w:pStyle w:val="a8"/>
        <w:numPr>
          <w:ilvl w:val="0"/>
          <w:numId w:val="8"/>
        </w:numPr>
        <w:tabs>
          <w:tab w:val="left" w:pos="7979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405">
        <w:rPr>
          <w:rFonts w:ascii="Times New Roman" w:hAnsi="Times New Roman" w:cs="Times New Roman"/>
          <w:b/>
          <w:sz w:val="24"/>
          <w:szCs w:val="24"/>
        </w:rPr>
        <w:t>Функции денег.</w:t>
      </w:r>
    </w:p>
    <w:p w:rsidR="00E75CD5" w:rsidRPr="00E75CD5" w:rsidRDefault="00181405" w:rsidP="00525F62">
      <w:pPr>
        <w:numPr>
          <w:ilvl w:val="0"/>
          <w:numId w:val="2"/>
        </w:numPr>
        <w:spacing w:before="100"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E75CD5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ru-RU"/>
        </w:rPr>
        <w:t>Мера стоимости</w:t>
      </w:r>
      <w:r w:rsidR="00E75CD5" w:rsidRPr="00E75CD5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ru-RU"/>
        </w:rPr>
        <w:t>:</w:t>
      </w:r>
      <w:r w:rsidR="00E75CD5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ru-RU"/>
        </w:rPr>
        <w:t xml:space="preserve"> </w:t>
      </w:r>
    </w:p>
    <w:p w:rsidR="00181405" w:rsidRPr="00E75CD5" w:rsidRDefault="00E75CD5" w:rsidP="00E75CD5">
      <w:pPr>
        <w:spacing w:before="100"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Ф</w:t>
      </w:r>
      <w:r w:rsidR="00181405" w:rsidRPr="00E75CD5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ункция меры стоимости заключается в оценке стоимости товаров и услуг путём установления цен. Деньги также используются при регистрации стоимостного выражения какого-либо экономического параметра или записи обязательств.</w:t>
      </w:r>
    </w:p>
    <w:p w:rsidR="00181405" w:rsidRPr="00181405" w:rsidRDefault="00181405" w:rsidP="00181405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181405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ru-RU"/>
        </w:rPr>
        <w:t>Средство обращения</w:t>
      </w:r>
      <w:r w:rsidR="00E75CD5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ru-RU"/>
        </w:rPr>
        <w:t>:</w:t>
      </w:r>
    </w:p>
    <w:p w:rsidR="00181405" w:rsidRPr="00181405" w:rsidRDefault="00181405" w:rsidP="00E75CD5">
      <w:pPr>
        <w:spacing w:after="0" w:line="276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181405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ru-RU"/>
        </w:rPr>
        <w:lastRenderedPageBreak/>
        <w:t>Д</w:t>
      </w:r>
      <w:r w:rsidRPr="00181405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еньги как средство обращения используются в качестве посредника в обращении товаров. Под средством обращения понимается особый вид товара, который покупатель передает продавцу, приобретая товар или услугу. Для определения степени легкости, с которой любой вид активов может быть превращен в принятое в экономике средство обращения, используется понятие ликвидности.</w:t>
      </w:r>
    </w:p>
    <w:p w:rsidR="00181405" w:rsidRPr="00181405" w:rsidRDefault="00181405" w:rsidP="00E75CD5">
      <w:pPr>
        <w:spacing w:after="0" w:line="276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proofErr w:type="spellStart"/>
      <w:r w:rsidRPr="00181405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ru-RU"/>
        </w:rPr>
        <w:t>Ликви́дность</w:t>
      </w:r>
      <w:proofErr w:type="spellEnd"/>
      <w:r w:rsidRPr="00181405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- экономический термин, обозначающий способность ценностей (активов) быть быстро проданными по цене, близкой к рыночной. Ликвидный - обращаемый в деньги.</w:t>
      </w:r>
    </w:p>
    <w:p w:rsidR="00181405" w:rsidRPr="00181405" w:rsidRDefault="00181405" w:rsidP="00181405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181405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ru-RU"/>
        </w:rPr>
        <w:t>Средство накопления</w:t>
      </w:r>
      <w:r w:rsidR="00E75CD5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ru-RU"/>
        </w:rPr>
        <w:t>:</w:t>
      </w:r>
    </w:p>
    <w:p w:rsidR="00181405" w:rsidRPr="00181405" w:rsidRDefault="00181405" w:rsidP="00E75CD5">
      <w:pPr>
        <w:spacing w:after="0" w:line="276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181405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ru-RU"/>
        </w:rPr>
        <w:t>Ф</w:t>
      </w:r>
      <w:r w:rsidRPr="00181405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ункцию средства накопления выполняют деньги, непосредственно не участвующие в обороте. Деньги как средство накопления позволяют переносить покупательную способность из настоящего в будущее.</w:t>
      </w:r>
    </w:p>
    <w:p w:rsidR="00181405" w:rsidRPr="00181405" w:rsidRDefault="00181405" w:rsidP="00E75CD5">
      <w:pPr>
        <w:spacing w:after="0" w:line="276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181405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ru-RU"/>
        </w:rPr>
        <w:t>Э</w:t>
      </w:r>
      <w:r w:rsidRPr="00181405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ти три функции альтернативны по своей сути и делят денежную массу на составные части: деньги выступают либо как средство накопления (сбережения), либо как средство обращения. Сбережение изымает деньги из обращения, а инвестирование выполняет противоположную функцию.</w:t>
      </w:r>
    </w:p>
    <w:p w:rsidR="00E75CD5" w:rsidRDefault="00E75CD5" w:rsidP="0018140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ru-RU"/>
        </w:rPr>
      </w:pPr>
    </w:p>
    <w:p w:rsidR="00181405" w:rsidRPr="00E75CD5" w:rsidRDefault="00181405" w:rsidP="00181405">
      <w:pPr>
        <w:spacing w:after="0" w:line="276" w:lineRule="auto"/>
        <w:rPr>
          <w:rFonts w:ascii="Times New Roman" w:eastAsia="Times New Roman" w:hAnsi="Times New Roman" w:cs="Times New Roman"/>
          <w:i/>
          <w:color w:val="313131"/>
          <w:sz w:val="24"/>
          <w:szCs w:val="24"/>
          <w:lang w:eastAsia="ru-RU"/>
        </w:rPr>
      </w:pPr>
      <w:r w:rsidRPr="00E75CD5">
        <w:rPr>
          <w:rFonts w:ascii="Times New Roman" w:eastAsia="Times New Roman" w:hAnsi="Times New Roman" w:cs="Times New Roman"/>
          <w:b/>
          <w:bCs/>
          <w:i/>
          <w:color w:val="565656"/>
          <w:sz w:val="24"/>
          <w:szCs w:val="24"/>
          <w:lang w:eastAsia="ru-RU"/>
        </w:rPr>
        <w:t>Т</w:t>
      </w:r>
      <w:r w:rsidRPr="00E75CD5">
        <w:rPr>
          <w:rFonts w:ascii="Times New Roman" w:eastAsia="Times New Roman" w:hAnsi="Times New Roman" w:cs="Times New Roman"/>
          <w:i/>
          <w:color w:val="313131"/>
          <w:sz w:val="24"/>
          <w:szCs w:val="24"/>
          <w:lang w:eastAsia="ru-RU"/>
        </w:rPr>
        <w:t>акже иногда выделяют такие функции денег:</w:t>
      </w:r>
    </w:p>
    <w:p w:rsidR="00181405" w:rsidRPr="00181405" w:rsidRDefault="00181405" w:rsidP="00181405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181405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ru-RU"/>
        </w:rPr>
        <w:t>Средство платежа</w:t>
      </w:r>
      <w:r w:rsidR="00E75CD5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ru-RU"/>
        </w:rPr>
        <w:t>:</w:t>
      </w:r>
    </w:p>
    <w:p w:rsidR="00181405" w:rsidRPr="00181405" w:rsidRDefault="00181405" w:rsidP="00E75CD5">
      <w:pPr>
        <w:spacing w:after="0" w:line="276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181405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ru-RU"/>
        </w:rPr>
        <w:t>Д</w:t>
      </w:r>
      <w:r w:rsidRPr="00181405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анную функцию деньги выполняют при предоставлении и погашении денежных ссуд, при денежных отношениях с финансовыми органами, также при погашении задолженности по заработной плате и пр.</w:t>
      </w:r>
    </w:p>
    <w:p w:rsidR="00181405" w:rsidRPr="00181405" w:rsidRDefault="00181405" w:rsidP="00181405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181405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ru-RU"/>
        </w:rPr>
        <w:t>Функция мировых денег</w:t>
      </w:r>
      <w:r w:rsidR="00E75CD5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ru-RU"/>
        </w:rPr>
        <w:t>:</w:t>
      </w:r>
    </w:p>
    <w:p w:rsidR="00181405" w:rsidRPr="00181405" w:rsidRDefault="00181405" w:rsidP="00181405">
      <w:pPr>
        <w:spacing w:after="0" w:line="276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181405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ru-RU"/>
        </w:rPr>
        <w:t>П</w:t>
      </w:r>
      <w:r w:rsidRPr="00181405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роявляется во взаимоотношениях между странами или юридическими и физическими лицами, находящимися в разных странах.</w:t>
      </w:r>
    </w:p>
    <w:p w:rsidR="00181405" w:rsidRPr="00181405" w:rsidRDefault="00181405" w:rsidP="001814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81405" w:rsidRPr="00181405" w:rsidRDefault="00181405" w:rsidP="00E75CD5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– одно из величайших изобретений человечества. Деньги были рождены торговлей и возникли как техническое средство, облегчающее обмен товарами. Ведь без денег более или менее легко может состояться только прямой обмен, когда у каждого из партнеров есть то, что нужно другому. Но даже, если на рынок придут всего три человека, они могут и не договориться об обмене, если им не помогут деньги. Деньги служат универсальным языком, с помощью которого легко договариваются между собой все продавцы и покупатели.</w:t>
      </w:r>
    </w:p>
    <w:p w:rsidR="00181405" w:rsidRPr="00181405" w:rsidRDefault="00181405" w:rsidP="00E75CD5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Бартер –</w:t>
      </w:r>
      <w:r w:rsidR="00E75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прямой обмен</w:t>
      </w:r>
      <w:r w:rsidRPr="00181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одних товаров или услуг на другие без использования денег. При бартере каждый участвующий в обмене товаров должен найти партнера, который обладает нужным ему благом и готов обменять его на благо, которым располагает он сам. Чем шире становился круг благ, которые люди создавали и которыми хотели обмениваться, тем труднее становилось вести обмен на основе таких принципов.</w:t>
      </w:r>
    </w:p>
    <w:p w:rsidR="00963E15" w:rsidRPr="002D46FB" w:rsidRDefault="00FE1745" w:rsidP="002D46FB">
      <w:pPr>
        <w:pStyle w:val="a8"/>
        <w:numPr>
          <w:ilvl w:val="0"/>
          <w:numId w:val="8"/>
        </w:numPr>
        <w:tabs>
          <w:tab w:val="left" w:pos="7979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4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История денег.</w:t>
      </w:r>
      <w:bookmarkStart w:id="0" w:name="_GoBack"/>
      <w:bookmarkEnd w:id="0"/>
    </w:p>
    <w:p w:rsidR="00875A63" w:rsidRPr="00181405" w:rsidRDefault="001E350A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875A63" w:rsidRPr="00181405">
        <w:rPr>
          <w:rFonts w:ascii="Times New Roman" w:hAnsi="Times New Roman" w:cs="Times New Roman"/>
          <w:sz w:val="24"/>
          <w:szCs w:val="24"/>
        </w:rPr>
        <w:t>Несколько тысяч лет назад люди не знали, что та</w:t>
      </w:r>
      <w:r w:rsidRPr="00181405">
        <w:rPr>
          <w:rFonts w:ascii="Times New Roman" w:hAnsi="Times New Roman" w:cs="Times New Roman"/>
          <w:sz w:val="24"/>
          <w:szCs w:val="24"/>
        </w:rPr>
        <w:t>кое деньги. Они просто обменива</w:t>
      </w:r>
      <w:r w:rsidR="00875A63" w:rsidRPr="00181405">
        <w:rPr>
          <w:rFonts w:ascii="Times New Roman" w:hAnsi="Times New Roman" w:cs="Times New Roman"/>
          <w:sz w:val="24"/>
          <w:szCs w:val="24"/>
        </w:rPr>
        <w:t xml:space="preserve">лись друг с другом различными предметами. Гончары меняли горшки и кувшины. Кузнецы – наконечники для стрел, мечи и топоры. Земледельцы – зерно и растительное масло. Скотоводы – быков, овец, шерсть и кожи. </w:t>
      </w:r>
    </w:p>
    <w:p w:rsidR="00875A63" w:rsidRPr="00181405" w:rsidRDefault="001E350A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875A63" w:rsidRPr="00181405">
        <w:rPr>
          <w:rFonts w:ascii="Times New Roman" w:hAnsi="Times New Roman" w:cs="Times New Roman"/>
          <w:sz w:val="24"/>
          <w:szCs w:val="24"/>
        </w:rPr>
        <w:t>Но обмениваться очень сложно. Ведь ценность вещей и продуктов разная. Она зависит от того, сколько труда затрачено, чтобы изготовить ту или иную вещь. Влияли также трудности и опасности, которые нужно было преодолеть, чтобы что-то добыть. За одного барана можно было получить два топора. За одни штаны</w:t>
      </w:r>
      <w:r w:rsidRPr="00181405">
        <w:rPr>
          <w:rFonts w:ascii="Times New Roman" w:hAnsi="Times New Roman" w:cs="Times New Roman"/>
          <w:sz w:val="24"/>
          <w:szCs w:val="24"/>
        </w:rPr>
        <w:t xml:space="preserve"> можно было получить четыре кув</w:t>
      </w:r>
      <w:r w:rsidR="00875A63" w:rsidRPr="00181405">
        <w:rPr>
          <w:rFonts w:ascii="Times New Roman" w:hAnsi="Times New Roman" w:cs="Times New Roman"/>
          <w:sz w:val="24"/>
          <w:szCs w:val="24"/>
        </w:rPr>
        <w:t>шина. А за ожерелье из клыков и костей леопарда – лодку или пару быков. Да еще</w:t>
      </w:r>
      <w:r w:rsidRPr="00181405">
        <w:rPr>
          <w:rFonts w:ascii="Times New Roman" w:hAnsi="Times New Roman" w:cs="Times New Roman"/>
          <w:sz w:val="24"/>
          <w:szCs w:val="24"/>
        </w:rPr>
        <w:t xml:space="preserve"> надо бы</w:t>
      </w:r>
      <w:r w:rsidR="00875A63" w:rsidRPr="00181405">
        <w:rPr>
          <w:rFonts w:ascii="Times New Roman" w:hAnsi="Times New Roman" w:cs="Times New Roman"/>
          <w:sz w:val="24"/>
          <w:szCs w:val="24"/>
        </w:rPr>
        <w:t>ло найти желающего на такой обмен!</w:t>
      </w:r>
    </w:p>
    <w:p w:rsidR="00875A63" w:rsidRPr="00181405" w:rsidRDefault="001E350A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875A63" w:rsidRPr="00181405">
        <w:rPr>
          <w:rFonts w:ascii="Times New Roman" w:hAnsi="Times New Roman" w:cs="Times New Roman"/>
          <w:sz w:val="24"/>
          <w:szCs w:val="24"/>
        </w:rPr>
        <w:t>Чтобы упростить обмен, люди начали думать, какой предмет наиболее подходит для этого. Перепробовали многое: скот, кусочки меха, зерно. Но это были очень неудобные деньги! Скот надо было кормить, мех и зерно от времени портились…</w:t>
      </w:r>
    </w:p>
    <w:p w:rsidR="00875A63" w:rsidRPr="00181405" w:rsidRDefault="001E350A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875A63" w:rsidRPr="00181405">
        <w:rPr>
          <w:rFonts w:ascii="Times New Roman" w:hAnsi="Times New Roman" w:cs="Times New Roman"/>
          <w:sz w:val="24"/>
          <w:szCs w:val="24"/>
        </w:rPr>
        <w:t>Со временем люди поняли, что деньги должны б</w:t>
      </w:r>
      <w:r w:rsidRPr="00181405">
        <w:rPr>
          <w:rFonts w:ascii="Times New Roman" w:hAnsi="Times New Roman" w:cs="Times New Roman"/>
          <w:sz w:val="24"/>
          <w:szCs w:val="24"/>
        </w:rPr>
        <w:t>ыть прочными, они не должны пор</w:t>
      </w:r>
      <w:r w:rsidR="00875A63" w:rsidRPr="00181405">
        <w:rPr>
          <w:rFonts w:ascii="Times New Roman" w:hAnsi="Times New Roman" w:cs="Times New Roman"/>
          <w:sz w:val="24"/>
          <w:szCs w:val="24"/>
        </w:rPr>
        <w:t>титься со временем. Нужно, чтобы деньги было легко носи</w:t>
      </w:r>
      <w:r w:rsidRPr="00181405">
        <w:rPr>
          <w:rFonts w:ascii="Times New Roman" w:hAnsi="Times New Roman" w:cs="Times New Roman"/>
          <w:sz w:val="24"/>
          <w:szCs w:val="24"/>
        </w:rPr>
        <w:t>ть с собой и даже малое их коли</w:t>
      </w:r>
      <w:r w:rsidR="00875A63" w:rsidRPr="00181405">
        <w:rPr>
          <w:rFonts w:ascii="Times New Roman" w:hAnsi="Times New Roman" w:cs="Times New Roman"/>
          <w:sz w:val="24"/>
          <w:szCs w:val="24"/>
        </w:rPr>
        <w:t>чество позволяло бы купить быка, дом или корабль.</w:t>
      </w:r>
    </w:p>
    <w:p w:rsidR="00875A63" w:rsidRPr="00181405" w:rsidRDefault="001E350A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875A63" w:rsidRPr="00181405">
        <w:rPr>
          <w:rFonts w:ascii="Times New Roman" w:hAnsi="Times New Roman" w:cs="Times New Roman"/>
          <w:sz w:val="24"/>
          <w:szCs w:val="24"/>
        </w:rPr>
        <w:t>Необходимо, чтобы деньги легко делились на мелкие части. Ведь не все покупают дом или корабль. Обычно человек покупает хлеб, молоко, башмаки, рубашку.</w:t>
      </w:r>
    </w:p>
    <w:p w:rsidR="00875A63" w:rsidRPr="00181405" w:rsidRDefault="001E350A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875A63" w:rsidRPr="00181405">
        <w:rPr>
          <w:rFonts w:ascii="Times New Roman" w:hAnsi="Times New Roman" w:cs="Times New Roman"/>
          <w:sz w:val="24"/>
          <w:szCs w:val="24"/>
        </w:rPr>
        <w:t>Одними из первых денег были редкие ракушки, которые можно было добыть в море только на очень большой глубине. В них просверливали дырочку и нанизывали на веревку как бусы. За покупку одного быка нужно было отсчитать тысячи ракушек.</w:t>
      </w:r>
    </w:p>
    <w:p w:rsidR="00875A63" w:rsidRPr="00181405" w:rsidRDefault="00875A63" w:rsidP="00181405">
      <w:pPr>
        <w:tabs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 xml:space="preserve">Оказалось, что монеты из металла удобнее, так как они занимают мало места, их удобно хранить и делить на мелкие части, они не портятся со временем. Из меди чеканили монеты подешевле, из серебра – подороже, а из золота – самые дорогие. </w:t>
      </w:r>
    </w:p>
    <w:p w:rsidR="004A1642" w:rsidRPr="00181405" w:rsidRDefault="001E350A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4A1642" w:rsidRPr="00181405">
        <w:rPr>
          <w:rFonts w:ascii="Times New Roman" w:hAnsi="Times New Roman" w:cs="Times New Roman"/>
          <w:sz w:val="24"/>
          <w:szCs w:val="24"/>
        </w:rPr>
        <w:t>Считается, что самые первые монеты появились в Китае и в древнем Лидийском царстве в VII веке до нашей эры. Около 500 лет до нашей эры персидский царь Дарий совершил экономическую революцию в своём государстве, введя в обращение монеты и заменив ими бартер.</w:t>
      </w:r>
    </w:p>
    <w:p w:rsidR="004A1642" w:rsidRPr="00181405" w:rsidRDefault="001E350A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4A1642" w:rsidRPr="00181405">
        <w:rPr>
          <w:rFonts w:ascii="Times New Roman" w:hAnsi="Times New Roman" w:cs="Times New Roman"/>
          <w:sz w:val="24"/>
          <w:szCs w:val="24"/>
        </w:rPr>
        <w:t>Бумажные деньги появились в Китае в VIII веке нашей эры (бумага впервые была произведена там в 100 г. н.э.). Наиболее ранний тип бумажных денег в Китае представлял собой особые расписки, выпускаемые либо под ценности, сдаваемые на хранение в специальные лавки, либо в качестве свидетельств об уплаченных налогах, хранящихся на счетах в центрах провинций, а не в столице.</w:t>
      </w:r>
    </w:p>
    <w:p w:rsidR="004A1642" w:rsidRPr="00181405" w:rsidRDefault="001E350A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4A1642" w:rsidRPr="00181405">
        <w:rPr>
          <w:rFonts w:ascii="Times New Roman" w:hAnsi="Times New Roman" w:cs="Times New Roman"/>
          <w:sz w:val="24"/>
          <w:szCs w:val="24"/>
        </w:rPr>
        <w:t>Бумажные деньги производили большое впечатление на путешестве</w:t>
      </w:r>
      <w:r w:rsidRPr="00181405">
        <w:rPr>
          <w:rFonts w:ascii="Times New Roman" w:hAnsi="Times New Roman" w:cs="Times New Roman"/>
          <w:sz w:val="24"/>
          <w:szCs w:val="24"/>
        </w:rPr>
        <w:t>нников, посещавших Китай в VII -</w:t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 VIII веках. Марко Поло писал, что выпуск бумажных денег - это новый способ достижения той цели, к которой так давно стремились алхимики. В XIII веке правительство Чингиз-Хана свободно обменивало бумажные денежные знаки на золото, поэтому подделка бумажных денег приносила большие доходы и считалась страшным преступлением. К 1500 году китайское правительство было вынуждено прекратить выпуск бумажных денег из-за трудностей, связанных с избыточным выпуском и инфляцией, но уже существовавшие тогда в Китае частные банки продолжали эмиссию бумажных денег.</w:t>
      </w:r>
    </w:p>
    <w:p w:rsidR="004A1642" w:rsidRPr="00181405" w:rsidRDefault="004A1642" w:rsidP="00181405">
      <w:pPr>
        <w:tabs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642" w:rsidRPr="00181405" w:rsidRDefault="001E350A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 Первый официальный контракт о курсах обмена валют</w:t>
      </w:r>
      <w:r w:rsidRPr="00181405">
        <w:rPr>
          <w:rFonts w:ascii="Times New Roman" w:hAnsi="Times New Roman" w:cs="Times New Roman"/>
          <w:sz w:val="24"/>
          <w:szCs w:val="24"/>
        </w:rPr>
        <w:t xml:space="preserve"> относится к 1156 году</w:t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. Генуэзские купцы заключили его с Византией. Менялы, специализировавшиеся на обмене денег, выпускавшихся различными государствами, </w:t>
      </w:r>
      <w:r w:rsidRPr="00181405">
        <w:rPr>
          <w:rFonts w:ascii="Times New Roman" w:hAnsi="Times New Roman" w:cs="Times New Roman"/>
          <w:sz w:val="24"/>
          <w:szCs w:val="24"/>
        </w:rPr>
        <w:t>действовали повсеместно в мире</w:t>
      </w:r>
      <w:r w:rsidR="004A1642" w:rsidRPr="00181405">
        <w:rPr>
          <w:rFonts w:ascii="Times New Roman" w:hAnsi="Times New Roman" w:cs="Times New Roman"/>
          <w:sz w:val="24"/>
          <w:szCs w:val="24"/>
        </w:rPr>
        <w:t>.</w:t>
      </w:r>
    </w:p>
    <w:p w:rsidR="004A1642" w:rsidRPr="00181405" w:rsidRDefault="001E350A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  <w:t>В 12 веке</w:t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r w:rsidRPr="00181405">
        <w:rPr>
          <w:rFonts w:ascii="Times New Roman" w:hAnsi="Times New Roman" w:cs="Times New Roman"/>
          <w:sz w:val="24"/>
          <w:szCs w:val="24"/>
        </w:rPr>
        <w:t>в</w:t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 северной Италии открывается множество частных банкирских домов. В Генуе зафиксирован первый банковский перевод безналичных средств в современном смысле этого слова. </w:t>
      </w:r>
    </w:p>
    <w:p w:rsidR="004A1642" w:rsidRPr="00181405" w:rsidRDefault="001E350A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  <w:t>В 1440 году</w:t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 Иоганн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Гутенберг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изобрел печатный станок, который предназначался для изготовления книг. Однако в скором времени было предложено использовать его для печатания бумажных денег - их выпуск стал более быстрым и менее затратным. Ранее принцип печатного станка для печати денег использовали китайцы, однако об этом европейцы, судя по всему, не знали. </w:t>
      </w:r>
    </w:p>
    <w:p w:rsidR="004A1642" w:rsidRPr="00181405" w:rsidRDefault="001E350A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A25062" w:rsidRPr="00181405">
        <w:rPr>
          <w:rFonts w:ascii="Times New Roman" w:hAnsi="Times New Roman" w:cs="Times New Roman"/>
          <w:sz w:val="24"/>
          <w:szCs w:val="24"/>
        </w:rPr>
        <w:t>В 1649 году</w:t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 Банки Англии, Франции, Голландии стали выпускать чеки в современном их понимании. Прототипы банковского чека были известны с 13 века. </w:t>
      </w:r>
    </w:p>
    <w:p w:rsidR="004A1642" w:rsidRPr="00181405" w:rsidRDefault="00A25062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AA08D1" w:rsidRPr="00181405">
        <w:rPr>
          <w:rFonts w:ascii="Times New Roman" w:hAnsi="Times New Roman" w:cs="Times New Roman"/>
          <w:sz w:val="24"/>
          <w:szCs w:val="24"/>
        </w:rPr>
        <w:t>В 1661 году был</w:t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r w:rsidRPr="00181405">
        <w:rPr>
          <w:rFonts w:ascii="Times New Roman" w:hAnsi="Times New Roman" w:cs="Times New Roman"/>
          <w:sz w:val="24"/>
          <w:szCs w:val="24"/>
        </w:rPr>
        <w:t>с</w:t>
      </w:r>
      <w:r w:rsidR="004A1642" w:rsidRPr="00181405">
        <w:rPr>
          <w:rFonts w:ascii="Times New Roman" w:hAnsi="Times New Roman" w:cs="Times New Roman"/>
          <w:sz w:val="24"/>
          <w:szCs w:val="24"/>
        </w:rPr>
        <w:t>оздан первый государственный центральный банк в мире - Банк Швеции. Идея центрального банка, контролирующего банковские операции в стране и отвечающего за производство и состояние национальной валюты, была революционным нововведением и крайне долго прививалась в мире. К примеру, во Франции центральный банк появился через 140 лет. Государственный банк Российской Империи был основан в 1860 году. В США Федеральная Резервная Система</w:t>
      </w:r>
      <w:r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Federal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Reserve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(выполняет функции Центрального Банка) была создана лишь в 1913 году. До этого многие американские банки самостоятельно выпускали долларовые банкноты, которые заметно отличались по размеру и дизайну.</w:t>
      </w:r>
    </w:p>
    <w:p w:rsidR="004A1642" w:rsidRPr="00181405" w:rsidRDefault="00A25062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4A1642" w:rsidRPr="00181405">
        <w:rPr>
          <w:rFonts w:ascii="Times New Roman" w:hAnsi="Times New Roman" w:cs="Times New Roman"/>
          <w:sz w:val="24"/>
          <w:szCs w:val="24"/>
        </w:rPr>
        <w:t>Изобретение телеграфного аппарата</w:t>
      </w:r>
      <w:r w:rsidR="00AA08D1" w:rsidRPr="00181405">
        <w:rPr>
          <w:rFonts w:ascii="Times New Roman" w:hAnsi="Times New Roman" w:cs="Times New Roman"/>
          <w:sz w:val="24"/>
          <w:szCs w:val="24"/>
        </w:rPr>
        <w:t xml:space="preserve"> в 1837 году привело</w:t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 к революции в сфере финансов. В конце 18 века телеграф стал средством финансовых коммуникаций. В начале ХХ века примерно 80% мировых банковских платежей проходили с помощью телеграфа. В 1914 году в Великобритании имелось около 800 тыс. телеграфных аппаратов, в Германии - около 1 млн. 400 тыс., в США - 10 млн. Любопытно, что Федеральная Резервная Система США стала использовать телеграф для проведения транзакций лишь в 1918 году. Причиной было недоверие к новой технологии: считалось, что благодаря телеграфу доступ к финансовой информации смогут получить жулики. </w:t>
      </w:r>
    </w:p>
    <w:p w:rsidR="004A1642" w:rsidRPr="00181405" w:rsidRDefault="00A25062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1937 год. Первый прототип современного компьютера создан в Колледже штата Айовы. В 1946 году в Университете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Пеннсильвании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был создан первый настоящий компьютер ENIAC (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Numerical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Integrator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Calculator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). Он весил 30 тонн и мог совершать 5 тыс. операций в секунду. Первые десятилетия компьютерной истории никому не приходило в голову использовать эти устройства для проведения финансовых операций - компьютеры считались слишком ненадежными, чтобы им можно было доверить столь ценную информацию. </w:t>
      </w:r>
    </w:p>
    <w:p w:rsidR="004A1642" w:rsidRPr="00181405" w:rsidRDefault="00A25062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1944 год. Международная конференция в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Бреттон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Вудсе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(США). Курс доллара привязан к курсу золота. Доллар стал валютой, на которой основана международная торговля. Этот год условно принято считать началом современного процесса глобализации. На конференции в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Бреттон-Вудсе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также было принято решение о создании Международного Валютного Фонда (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Monetary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Fund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>) Всемирного Банка (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) и развитии свободной торговли. Принципиально новая идеология деловых отношений нуждалась в новых способах операций с деньгами. </w:t>
      </w:r>
    </w:p>
    <w:p w:rsidR="004A1642" w:rsidRPr="00181405" w:rsidRDefault="00A25062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1950 год. Создана первая кредитная карточка -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Diners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Club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, которая предназначалась для оплаты завтраков, обедов и ужинов в ресторанах. Два года спустя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Franklin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выпустил первую банковскую кредитную карточку. Ныне на одного взрослого американца приходится 10 пластиковых карточек, ими можно расплатиться практически везде. </w:t>
      </w:r>
    </w:p>
    <w:p w:rsidR="004A1642" w:rsidRPr="00181405" w:rsidRDefault="00A25062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4A1642" w:rsidRPr="00181405">
        <w:rPr>
          <w:rFonts w:ascii="Times New Roman" w:hAnsi="Times New Roman" w:cs="Times New Roman"/>
          <w:sz w:val="24"/>
          <w:szCs w:val="24"/>
        </w:rPr>
        <w:t>1950</w:t>
      </w:r>
      <w:r w:rsidR="00E75CD5">
        <w:rPr>
          <w:rFonts w:ascii="Times New Roman" w:hAnsi="Times New Roman" w:cs="Times New Roman"/>
          <w:sz w:val="24"/>
          <w:szCs w:val="24"/>
        </w:rPr>
        <w:t xml:space="preserve"> </w:t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- е годы. Банки создают сеть передачи финансовой информации с помощью телексной связи. </w:t>
      </w:r>
    </w:p>
    <w:p w:rsidR="004A1642" w:rsidRPr="00181405" w:rsidRDefault="00A25062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4A1642" w:rsidRPr="00181405">
        <w:rPr>
          <w:rFonts w:ascii="Times New Roman" w:hAnsi="Times New Roman" w:cs="Times New Roman"/>
          <w:sz w:val="24"/>
          <w:szCs w:val="24"/>
        </w:rPr>
        <w:t>1969 год. Первое объединение компьютеров в сеть. Начало создания сети ARPANET Агентства Передовых Научных Исследований и Проектов (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) Министерства Обороны США. </w:t>
      </w:r>
    </w:p>
    <w:p w:rsidR="004A1642" w:rsidRPr="00181405" w:rsidRDefault="00A25062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1970 год. Компания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создала первый компьютерный чип. Начало технологической революции, приведшей к созданию персональных компьютеров. </w:t>
      </w:r>
    </w:p>
    <w:p w:rsidR="004A1642" w:rsidRPr="00181405" w:rsidRDefault="00A25062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1971 год. Привязка доллара к золоту отменена. Договоренности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Бреттон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Вудса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фактически утратили силу.</w:t>
      </w:r>
    </w:p>
    <w:p w:rsidR="004A1642" w:rsidRPr="00181405" w:rsidRDefault="00A25062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1972 год. Компьютеры приходят в сферу финансов. В США впервые в мире создана централизованная электронная сеть учета банковских чеков. Компьютеры стали основой системы социального обеспечения США. Подсчитано, что из-за несовершенства программного обеспечения за период с 1972 по 1995 год компьютеры обсчитали 695 тыс. получателей социальной помощи в общей сложности на 0 млн. </w:t>
      </w:r>
    </w:p>
    <w:p w:rsidR="004A1642" w:rsidRPr="00181405" w:rsidRDefault="00A25062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4A1642" w:rsidRPr="00181405">
        <w:rPr>
          <w:rFonts w:ascii="Times New Roman" w:hAnsi="Times New Roman" w:cs="Times New Roman"/>
          <w:sz w:val="24"/>
          <w:szCs w:val="24"/>
        </w:rPr>
        <w:t>1973 год. 239 банков из 15 стран мира создали Общество Всемирной Межбанковской Финансовой Телекоммуникации (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Interbank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Telecommunication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- SWIFT). Система SWIFT, заменившая телетайп, стала первой международной системой такого рода. В 2002 году ее пользователями были более 7.6 тыс. организаций из 198 стран мира, которые за год передали почти 2 млрд. сообщений.</w:t>
      </w:r>
    </w:p>
    <w:p w:rsidR="004A1642" w:rsidRPr="00181405" w:rsidRDefault="00A25062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1977 год. Первый персональный компьютер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II появился в свободной продаже. В 1975 году в мире было 50 тыс. действующих компьютеров, в 1998 году - более 140 млн.</w:t>
      </w:r>
      <w:proofErr w:type="gramStart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в 2002 году - более 800 млн. </w:t>
      </w:r>
    </w:p>
    <w:p w:rsidR="004A1642" w:rsidRPr="00181405" w:rsidRDefault="00A25062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1991 год. Европейская физическая лаборатория CERN создала известный всем интернет- протокол -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>. Эта разработка была сделана, прежде всего, для обмена информацией среди физиков. В 1992 году Интернетом заинтересовались банки, которые стали создавать сперва рекламные сайты, а примерно с 1996 года - полноценные банковские представительства в Интернете. Подсчитано, что стоимость одной банковской операции, проведенной через Интернет, на 90% дешевле аналогичной операции, совершенной в "традиционном" банковском офисе.</w:t>
      </w:r>
    </w:p>
    <w:p w:rsidR="004A1642" w:rsidRPr="00181405" w:rsidRDefault="00A25062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1993 год. Изобретены "цифровые деньги" -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DigiCash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>. На основе этой технологии чуть позже были созданы смарт-карты - карточки с компьютерным чипом, на которой записывается информация о количестве денег на счете. Приобретатель карточ</w:t>
      </w:r>
      <w:r w:rsidR="00AA08D1" w:rsidRPr="00181405">
        <w:rPr>
          <w:rFonts w:ascii="Times New Roman" w:hAnsi="Times New Roman" w:cs="Times New Roman"/>
          <w:sz w:val="24"/>
          <w:szCs w:val="24"/>
        </w:rPr>
        <w:t>ки может купить ее, например,</w:t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 и использовать как обычные деньги (подразумевается, что считывающие устройства установлены абсолютно везде, где может требоваться оплата), а после либо пополнить счет, либо просто выбросить кар</w:t>
      </w:r>
      <w:r w:rsidR="00AA08D1" w:rsidRPr="00181405">
        <w:rPr>
          <w:rFonts w:ascii="Times New Roman" w:hAnsi="Times New Roman" w:cs="Times New Roman"/>
          <w:sz w:val="24"/>
          <w:szCs w:val="24"/>
        </w:rPr>
        <w:t>точку. Во время Олимпийских игр</w:t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 в Атланте (1996 год) было продано более 300 тыс. смарт-карт. В Японии в этом же году на смарт-карты были переведены абсолютно все телефонные аппараты. </w:t>
      </w:r>
    </w:p>
    <w:p w:rsidR="004A1642" w:rsidRPr="00181405" w:rsidRDefault="00A25062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Обычные смарт-карты защищены персональным кодом, что делает их воровство менее прибыльным и хлопотливым занятием, чем похищение обычных денег. Ныне </w:t>
      </w:r>
      <w:r w:rsidR="004A1642" w:rsidRPr="00181405">
        <w:rPr>
          <w:rFonts w:ascii="Times New Roman" w:hAnsi="Times New Roman" w:cs="Times New Roman"/>
          <w:sz w:val="24"/>
          <w:szCs w:val="24"/>
        </w:rPr>
        <w:lastRenderedPageBreak/>
        <w:t>существуют технологии, позволяющие персонализировать "цифровые деньги", например, на них можно разместить фотографию владельца, отпечатки его пальцев и т.д.</w:t>
      </w:r>
    </w:p>
    <w:p w:rsidR="004A1642" w:rsidRPr="00181405" w:rsidRDefault="00A25062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4A1642" w:rsidRPr="00181405">
        <w:rPr>
          <w:rFonts w:ascii="Times New Roman" w:hAnsi="Times New Roman" w:cs="Times New Roman"/>
          <w:sz w:val="24"/>
          <w:szCs w:val="24"/>
        </w:rPr>
        <w:t>199</w:t>
      </w:r>
      <w:r w:rsidR="00AA08D1" w:rsidRPr="00181405">
        <w:rPr>
          <w:rFonts w:ascii="Times New Roman" w:hAnsi="Times New Roman" w:cs="Times New Roman"/>
          <w:sz w:val="24"/>
          <w:szCs w:val="24"/>
        </w:rPr>
        <w:t>5 год  - г</w:t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од великого перелома. Окончательная победа цифровых денег над бумажными. В 1995 году 90% всех банковских платежей в США проводилось в электронной форме: по подсчетам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Automated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Clearing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>, 3 трлн. транзакций совершались в электронно</w:t>
      </w:r>
      <w:r w:rsidR="00AA08D1" w:rsidRPr="00181405">
        <w:rPr>
          <w:rFonts w:ascii="Times New Roman" w:hAnsi="Times New Roman" w:cs="Times New Roman"/>
          <w:sz w:val="24"/>
          <w:szCs w:val="24"/>
        </w:rPr>
        <w:t xml:space="preserve">й форме и лишь </w:t>
      </w:r>
      <w:r w:rsidR="004A1642" w:rsidRPr="00181405">
        <w:rPr>
          <w:rFonts w:ascii="Times New Roman" w:hAnsi="Times New Roman" w:cs="Times New Roman"/>
          <w:sz w:val="24"/>
          <w:szCs w:val="24"/>
        </w:rPr>
        <w:t>2 трлн - наличными.</w:t>
      </w:r>
    </w:p>
    <w:p w:rsidR="004A1642" w:rsidRPr="00181405" w:rsidRDefault="00A25062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1998 год. В США создана система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PayPal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, позволяющая пользователям компьютеров пересылать друг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деньги по электронной почте. В Европе создана система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PhonePaid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>, позволяющая проводить транзакции с помощью мобильных телефонов. В конце 1990-х годов было создано множество систем "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интернет-денег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":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Clickshare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Dollar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NetCheque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4A1642" w:rsidRPr="00181405" w:rsidRDefault="00A25062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2002 год. Впервые введена единая валюта для европейских государств - евро. Для проведения безналичных расчетов евро применялось с 1999 года. </w:t>
      </w:r>
    </w:p>
    <w:p w:rsidR="004A1642" w:rsidRPr="00181405" w:rsidRDefault="00A25062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ab/>
      </w:r>
      <w:r w:rsidR="004A1642" w:rsidRPr="00181405">
        <w:rPr>
          <w:rFonts w:ascii="Times New Roman" w:hAnsi="Times New Roman" w:cs="Times New Roman"/>
          <w:sz w:val="24"/>
          <w:szCs w:val="24"/>
        </w:rPr>
        <w:t xml:space="preserve">2003 год. Роберт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Мандел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Robert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Mandell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), лауреат Нобелевской премии по экономике, предсказал, что уже в 2040 году мир может оказаться на пороге создания единой валюты. Ее основой могут стать денежные единицы США, Европейского Союза и Японии.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Мандел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 назвал гипотетическую валюту "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дей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 xml:space="preserve">" (доллар, евро, 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йена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>) или "</w:t>
      </w:r>
      <w:proofErr w:type="spellStart"/>
      <w:r w:rsidR="004A1642" w:rsidRPr="00181405">
        <w:rPr>
          <w:rFonts w:ascii="Times New Roman" w:hAnsi="Times New Roman" w:cs="Times New Roman"/>
          <w:sz w:val="24"/>
          <w:szCs w:val="24"/>
        </w:rPr>
        <w:t>интор</w:t>
      </w:r>
      <w:proofErr w:type="spellEnd"/>
      <w:r w:rsidR="004A1642" w:rsidRPr="00181405">
        <w:rPr>
          <w:rFonts w:ascii="Times New Roman" w:hAnsi="Times New Roman" w:cs="Times New Roman"/>
          <w:sz w:val="24"/>
          <w:szCs w:val="24"/>
        </w:rPr>
        <w:t>".</w:t>
      </w:r>
    </w:p>
    <w:p w:rsidR="00AA08D1" w:rsidRPr="00181405" w:rsidRDefault="00AA08D1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8D1" w:rsidRPr="00181405" w:rsidRDefault="00AA08D1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8D1" w:rsidRPr="00181405" w:rsidRDefault="00AA08D1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8D1" w:rsidRPr="00181405" w:rsidRDefault="00AA08D1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405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7" w:history="1">
        <w:r w:rsidRPr="00181405">
          <w:rPr>
            <w:rStyle w:val="a7"/>
            <w:rFonts w:ascii="Times New Roman" w:hAnsi="Times New Roman" w:cs="Times New Roman"/>
            <w:sz w:val="24"/>
            <w:szCs w:val="24"/>
          </w:rPr>
          <w:t>http://www.o-dengah.ru/1</w:t>
        </w:r>
      </w:hyperlink>
      <w:r w:rsidRPr="00181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405" w:rsidRPr="00181405" w:rsidRDefault="00181405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1405" w:rsidRPr="00181405" w:rsidRDefault="00181405" w:rsidP="001814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5CD5" w:rsidRPr="002D46FB" w:rsidRDefault="00E75CD5" w:rsidP="002D46FB">
      <w:pPr>
        <w:pStyle w:val="a8"/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6FB">
        <w:rPr>
          <w:rFonts w:ascii="Times New Roman" w:hAnsi="Times New Roman" w:cs="Times New Roman"/>
          <w:b/>
          <w:sz w:val="24"/>
          <w:szCs w:val="24"/>
        </w:rPr>
        <w:t>Банки и банковская система.</w:t>
      </w:r>
    </w:p>
    <w:p w:rsidR="00E75CD5" w:rsidRPr="00E75CD5" w:rsidRDefault="00E75CD5" w:rsidP="00E75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5CD5" w:rsidRPr="00E75CD5" w:rsidRDefault="00E75CD5" w:rsidP="00E75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>Банк – коммерческое учреждение, занимающееся предпринимательской деятельностью в финансовой сфере.</w:t>
      </w:r>
    </w:p>
    <w:p w:rsidR="00E75CD5" w:rsidRPr="00E75CD5" w:rsidRDefault="00E75CD5" w:rsidP="00E75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>Банковская система – все банки страны.</w:t>
      </w:r>
    </w:p>
    <w:p w:rsidR="00E75CD5" w:rsidRPr="00E75CD5" w:rsidRDefault="00E75CD5" w:rsidP="00E75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>Функции банка:</w:t>
      </w:r>
    </w:p>
    <w:p w:rsidR="00E75CD5" w:rsidRPr="00E75CD5" w:rsidRDefault="00E75CD5" w:rsidP="00E75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>•</w:t>
      </w:r>
      <w:r w:rsidRPr="00E75CD5">
        <w:rPr>
          <w:rFonts w:ascii="Times New Roman" w:hAnsi="Times New Roman" w:cs="Times New Roman"/>
          <w:sz w:val="24"/>
          <w:szCs w:val="24"/>
        </w:rPr>
        <w:tab/>
        <w:t>Аккумулирует временно свободные денежные ресурсы</w:t>
      </w:r>
    </w:p>
    <w:p w:rsidR="00E75CD5" w:rsidRPr="00E75CD5" w:rsidRDefault="00E75CD5" w:rsidP="00E75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>•</w:t>
      </w:r>
      <w:r w:rsidRPr="00E75CD5">
        <w:rPr>
          <w:rFonts w:ascii="Times New Roman" w:hAnsi="Times New Roman" w:cs="Times New Roman"/>
          <w:sz w:val="24"/>
          <w:szCs w:val="24"/>
        </w:rPr>
        <w:tab/>
        <w:t>Выступает в качестве центра, через который осуществляется перелив денежных средств от одного хозяйствующего субъекта к другому</w:t>
      </w:r>
    </w:p>
    <w:p w:rsidR="00E75CD5" w:rsidRPr="00E75CD5" w:rsidRDefault="00E75CD5" w:rsidP="00E75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>•</w:t>
      </w:r>
      <w:r w:rsidRPr="00E75CD5">
        <w:rPr>
          <w:rFonts w:ascii="Times New Roman" w:hAnsi="Times New Roman" w:cs="Times New Roman"/>
          <w:sz w:val="24"/>
          <w:szCs w:val="24"/>
        </w:rPr>
        <w:tab/>
        <w:t>Выступает посредником при проведении платежей предприятиями, организациями, населением.</w:t>
      </w:r>
    </w:p>
    <w:p w:rsidR="00E75CD5" w:rsidRPr="00E75CD5" w:rsidRDefault="00E75CD5" w:rsidP="00E75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5CD5" w:rsidRPr="00E75CD5" w:rsidRDefault="00E75CD5" w:rsidP="00E75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>
        <w:rPr>
          <w:rFonts w:ascii="Times New Roman" w:hAnsi="Times New Roman" w:cs="Times New Roman"/>
          <w:sz w:val="24"/>
          <w:szCs w:val="24"/>
        </w:rPr>
        <w:t>в России</w:t>
      </w:r>
      <w:r w:rsidRPr="00E75CD5">
        <w:rPr>
          <w:rFonts w:ascii="Times New Roman" w:hAnsi="Times New Roman" w:cs="Times New Roman"/>
          <w:sz w:val="24"/>
          <w:szCs w:val="24"/>
        </w:rPr>
        <w:t xml:space="preserve"> существует двухуровневая банковская система: 1-й уровень – центральный (эмиссионный) банк; 2-й уровень – частные и государственные банки.</w:t>
      </w:r>
    </w:p>
    <w:p w:rsidR="00E75CD5" w:rsidRPr="00E75CD5" w:rsidRDefault="00E75CD5" w:rsidP="00E75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>Функции центрального банка:</w:t>
      </w:r>
    </w:p>
    <w:p w:rsidR="00E75CD5" w:rsidRPr="00E75CD5" w:rsidRDefault="00E75CD5" w:rsidP="00E75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>•</w:t>
      </w:r>
      <w:r w:rsidRPr="00E75CD5">
        <w:rPr>
          <w:rFonts w:ascii="Times New Roman" w:hAnsi="Times New Roman" w:cs="Times New Roman"/>
          <w:sz w:val="24"/>
          <w:szCs w:val="24"/>
        </w:rPr>
        <w:tab/>
        <w:t>Денежная эмиссия</w:t>
      </w:r>
      <w:r>
        <w:rPr>
          <w:rFonts w:ascii="Times New Roman" w:hAnsi="Times New Roman" w:cs="Times New Roman"/>
          <w:sz w:val="24"/>
          <w:szCs w:val="24"/>
        </w:rPr>
        <w:t xml:space="preserve"> (выпуск денег в обращение)</w:t>
      </w:r>
    </w:p>
    <w:p w:rsidR="00E75CD5" w:rsidRPr="00E75CD5" w:rsidRDefault="00E75CD5" w:rsidP="00E75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75CD5">
        <w:rPr>
          <w:rFonts w:ascii="Times New Roman" w:hAnsi="Times New Roman" w:cs="Times New Roman"/>
          <w:sz w:val="24"/>
          <w:szCs w:val="24"/>
        </w:rPr>
        <w:tab/>
        <w:t>Кредитно-денежное регулирование всего денежного обращения страны при помощи кредитно-денежной политики</w:t>
      </w:r>
    </w:p>
    <w:p w:rsidR="00E75CD5" w:rsidRPr="00E75CD5" w:rsidRDefault="00E75CD5" w:rsidP="00E75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>•</w:t>
      </w:r>
      <w:r w:rsidRPr="00E75CD5">
        <w:rPr>
          <w:rFonts w:ascii="Times New Roman" w:hAnsi="Times New Roman" w:cs="Times New Roman"/>
          <w:sz w:val="24"/>
          <w:szCs w:val="24"/>
        </w:rPr>
        <w:tab/>
        <w:t>Аккумуляция и хранение резервов других банков и золотовалютных резервов страны</w:t>
      </w:r>
    </w:p>
    <w:p w:rsidR="00E75CD5" w:rsidRPr="00E75CD5" w:rsidRDefault="00E75CD5" w:rsidP="00E75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>•</w:t>
      </w:r>
      <w:r w:rsidRPr="00E75CD5">
        <w:rPr>
          <w:rFonts w:ascii="Times New Roman" w:hAnsi="Times New Roman" w:cs="Times New Roman"/>
          <w:sz w:val="24"/>
          <w:szCs w:val="24"/>
        </w:rPr>
        <w:tab/>
        <w:t>Кредитование коммерческих банков</w:t>
      </w:r>
    </w:p>
    <w:p w:rsidR="00E75CD5" w:rsidRPr="00E75CD5" w:rsidRDefault="00E75CD5" w:rsidP="00E75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>•</w:t>
      </w:r>
      <w:r w:rsidRPr="00E75CD5">
        <w:rPr>
          <w:rFonts w:ascii="Times New Roman" w:hAnsi="Times New Roman" w:cs="Times New Roman"/>
          <w:sz w:val="24"/>
          <w:szCs w:val="24"/>
        </w:rPr>
        <w:tab/>
        <w:t>Проведение расчетов и переводных операций для правительства страны</w:t>
      </w:r>
    </w:p>
    <w:p w:rsidR="00E75CD5" w:rsidRPr="00E75CD5" w:rsidRDefault="00E75CD5" w:rsidP="00E75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>•</w:t>
      </w:r>
      <w:r w:rsidRPr="00E75CD5">
        <w:rPr>
          <w:rFonts w:ascii="Times New Roman" w:hAnsi="Times New Roman" w:cs="Times New Roman"/>
          <w:sz w:val="24"/>
          <w:szCs w:val="24"/>
        </w:rPr>
        <w:tab/>
        <w:t>Контроль за деятельностью кредитных учреждений</w:t>
      </w:r>
    </w:p>
    <w:p w:rsidR="00181405" w:rsidRPr="00181405" w:rsidRDefault="00E75CD5" w:rsidP="00E75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>•</w:t>
      </w:r>
      <w:r w:rsidRPr="00E75CD5">
        <w:rPr>
          <w:rFonts w:ascii="Times New Roman" w:hAnsi="Times New Roman" w:cs="Times New Roman"/>
          <w:sz w:val="24"/>
          <w:szCs w:val="24"/>
        </w:rPr>
        <w:tab/>
        <w:t>Выдача лицензий на осуществление банковских операций</w:t>
      </w:r>
    </w:p>
    <w:p w:rsidR="00181405" w:rsidRPr="00181405" w:rsidRDefault="00181405" w:rsidP="00181405">
      <w:pPr>
        <w:tabs>
          <w:tab w:val="left" w:pos="709"/>
          <w:tab w:val="center" w:pos="4677"/>
          <w:tab w:val="left" w:pos="6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1405" w:rsidRPr="00181405" w:rsidSect="001E350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46D" w:rsidRDefault="0007146D" w:rsidP="00A25062">
      <w:pPr>
        <w:spacing w:after="0" w:line="240" w:lineRule="auto"/>
      </w:pPr>
      <w:r>
        <w:separator/>
      </w:r>
    </w:p>
  </w:endnote>
  <w:endnote w:type="continuationSeparator" w:id="0">
    <w:p w:rsidR="0007146D" w:rsidRDefault="0007146D" w:rsidP="00A2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433230"/>
      <w:docPartObj>
        <w:docPartGallery w:val="Page Numbers (Bottom of Page)"/>
        <w:docPartUnique/>
      </w:docPartObj>
    </w:sdtPr>
    <w:sdtContent>
      <w:p w:rsidR="00753DB0" w:rsidRDefault="008049FF">
        <w:pPr>
          <w:pStyle w:val="a5"/>
          <w:jc w:val="right"/>
        </w:pPr>
        <w:r>
          <w:fldChar w:fldCharType="begin"/>
        </w:r>
        <w:r w:rsidR="00753DB0">
          <w:instrText>PAGE   \* MERGEFORMAT</w:instrText>
        </w:r>
        <w:r>
          <w:fldChar w:fldCharType="separate"/>
        </w:r>
        <w:r w:rsidR="004B741A">
          <w:rPr>
            <w:noProof/>
          </w:rPr>
          <w:t>7</w:t>
        </w:r>
        <w:r>
          <w:fldChar w:fldCharType="end"/>
        </w:r>
      </w:p>
    </w:sdtContent>
  </w:sdt>
  <w:p w:rsidR="00A25062" w:rsidRDefault="00A250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46D" w:rsidRDefault="0007146D" w:rsidP="00A25062">
      <w:pPr>
        <w:spacing w:after="0" w:line="240" w:lineRule="auto"/>
      </w:pPr>
      <w:r>
        <w:separator/>
      </w:r>
    </w:p>
  </w:footnote>
  <w:footnote w:type="continuationSeparator" w:id="0">
    <w:p w:rsidR="0007146D" w:rsidRDefault="0007146D" w:rsidP="00A2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574"/>
    <w:multiLevelType w:val="hybridMultilevel"/>
    <w:tmpl w:val="F8009D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70F8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35C60"/>
    <w:multiLevelType w:val="hybridMultilevel"/>
    <w:tmpl w:val="46FA4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FE19E6"/>
    <w:multiLevelType w:val="multilevel"/>
    <w:tmpl w:val="9E4EC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E93E64"/>
    <w:multiLevelType w:val="multilevel"/>
    <w:tmpl w:val="7F429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B78D4"/>
    <w:multiLevelType w:val="multilevel"/>
    <w:tmpl w:val="3A7AD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632C87"/>
    <w:multiLevelType w:val="hybridMultilevel"/>
    <w:tmpl w:val="943E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D7575"/>
    <w:multiLevelType w:val="multilevel"/>
    <w:tmpl w:val="A6A2FD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D83DA2"/>
    <w:multiLevelType w:val="multilevel"/>
    <w:tmpl w:val="67E642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60E"/>
    <w:rsid w:val="0007146D"/>
    <w:rsid w:val="000F1D38"/>
    <w:rsid w:val="00181405"/>
    <w:rsid w:val="001E350A"/>
    <w:rsid w:val="002D46FB"/>
    <w:rsid w:val="0045451B"/>
    <w:rsid w:val="004A1642"/>
    <w:rsid w:val="004B741A"/>
    <w:rsid w:val="00541ADC"/>
    <w:rsid w:val="00753DB0"/>
    <w:rsid w:val="008049FF"/>
    <w:rsid w:val="00875A63"/>
    <w:rsid w:val="00963E15"/>
    <w:rsid w:val="00A25062"/>
    <w:rsid w:val="00AA08D1"/>
    <w:rsid w:val="00B35835"/>
    <w:rsid w:val="00B4760E"/>
    <w:rsid w:val="00D65887"/>
    <w:rsid w:val="00E75CD5"/>
    <w:rsid w:val="00FE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062"/>
  </w:style>
  <w:style w:type="paragraph" w:styleId="a5">
    <w:name w:val="footer"/>
    <w:basedOn w:val="a"/>
    <w:link w:val="a6"/>
    <w:uiPriority w:val="99"/>
    <w:unhideWhenUsed/>
    <w:rsid w:val="00A2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062"/>
  </w:style>
  <w:style w:type="character" w:styleId="a7">
    <w:name w:val="Hyperlink"/>
    <w:basedOn w:val="a0"/>
    <w:uiPriority w:val="99"/>
    <w:unhideWhenUsed/>
    <w:rsid w:val="00AA08D1"/>
    <w:rPr>
      <w:color w:val="0563C1" w:themeColor="hyperlink"/>
      <w:u w:val="single"/>
    </w:rPr>
  </w:style>
  <w:style w:type="paragraph" w:customStyle="1" w:styleId="c1">
    <w:name w:val="c1"/>
    <w:basedOn w:val="a"/>
    <w:rsid w:val="0018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1405"/>
  </w:style>
  <w:style w:type="paragraph" w:styleId="a8">
    <w:name w:val="List Paragraph"/>
    <w:basedOn w:val="a"/>
    <w:uiPriority w:val="34"/>
    <w:qFormat/>
    <w:rsid w:val="00181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-dengah.ru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user</cp:lastModifiedBy>
  <cp:revision>14</cp:revision>
  <dcterms:created xsi:type="dcterms:W3CDTF">2015-06-24T13:42:00Z</dcterms:created>
  <dcterms:modified xsi:type="dcterms:W3CDTF">2015-08-19T07:35:00Z</dcterms:modified>
</cp:coreProperties>
</file>